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Times New Roman" w:hAnsi="Times New Roman" w:eastAsia="华文中宋" w:cs="Times New Roman"/>
          <w:b/>
          <w:bCs/>
          <w:sz w:val="28"/>
          <w:szCs w:val="36"/>
        </w:rPr>
      </w:pPr>
      <w:r>
        <w:rPr>
          <w:rFonts w:hint="eastAsia" w:ascii="宋体" w:hAnsi="宋体"/>
          <w:b/>
          <w:bCs/>
          <w:sz w:val="28"/>
          <w:szCs w:val="36"/>
        </w:rPr>
        <w:t>第三届全国</w:t>
      </w:r>
      <w:r>
        <w:rPr>
          <w:rFonts w:hint="eastAsia" w:ascii="宋体" w:hAnsi="宋体"/>
          <w:b/>
          <w:bCs/>
          <w:sz w:val="28"/>
          <w:szCs w:val="36"/>
          <w:lang w:val="en-US" w:eastAsia="zh-Hans"/>
        </w:rPr>
        <w:t>大学生</w:t>
      </w:r>
      <w:r>
        <w:rPr>
          <w:rFonts w:hint="eastAsia" w:ascii="宋体" w:hAnsi="宋体"/>
          <w:b/>
          <w:bCs/>
          <w:sz w:val="28"/>
          <w:szCs w:val="36"/>
        </w:rPr>
        <w:t>新媒体</w:t>
      </w:r>
      <w:r>
        <w:rPr>
          <w:rFonts w:hint="eastAsia" w:ascii="宋体" w:hAnsi="宋体"/>
          <w:b/>
          <w:bCs/>
          <w:sz w:val="28"/>
          <w:szCs w:val="36"/>
          <w:lang w:val="en-US" w:eastAsia="zh-Hans"/>
        </w:rPr>
        <w:t>课程</w:t>
      </w:r>
      <w:r>
        <w:rPr>
          <w:rFonts w:hint="eastAsia" w:ascii="宋体" w:hAnsi="宋体"/>
          <w:b/>
          <w:bCs/>
          <w:sz w:val="28"/>
          <w:szCs w:val="36"/>
        </w:rPr>
        <w:t>创新大赛报名表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14"/>
        <w:gridCol w:w="1527"/>
        <w:gridCol w:w="1623"/>
        <w:gridCol w:w="1728"/>
      </w:tblGrid>
      <w:tr>
        <w:trPr>
          <w:trHeight w:val="6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作品名称*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rPr>
          <w:trHeight w:val="69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团队名称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rPr>
          <w:trHeight w:val="70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征集方向*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rPr>
                <w:b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(  )内容形式创新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方向</w:t>
            </w:r>
            <w:r>
              <w:rPr>
                <w:rFonts w:hint="eastAsia" w:ascii="仿宋" w:hAnsi="仿宋" w:eastAsia="仿宋" w:cs="仿宋"/>
                <w:bCs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(  )未来技术创新方向</w:t>
            </w:r>
          </w:p>
        </w:tc>
      </w:tr>
      <w:tr>
        <w:trPr>
          <w:trHeight w:val="76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作品受众对象*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 xml:space="preserve">(  )青年学生  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 xml:space="preserve">(  )党员干部    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(  )教师群体</w:t>
            </w:r>
          </w:p>
          <w:p>
            <w:pPr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 xml:space="preserve">(  )老年人群  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 xml:space="preserve">(  )大众人群   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 xml:space="preserve"> (  )其他</w:t>
            </w:r>
            <w:r>
              <w:rPr>
                <w:rFonts w:hint="eastAsia" w:ascii="仿宋" w:hAnsi="仿宋" w:eastAsia="仿宋" w:cs="仿宋"/>
                <w:bCs/>
                <w:kern w:val="0"/>
                <w:u w:val="single"/>
              </w:rPr>
              <w:t xml:space="preserve">           </w:t>
            </w:r>
          </w:p>
        </w:tc>
      </w:tr>
      <w:tr>
        <w:trPr>
          <w:trHeight w:val="79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作品主题*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(  )</w:t>
            </w:r>
            <w:r>
              <w:rPr>
                <w:rFonts w:hint="eastAsia" w:ascii="仿宋" w:hAnsi="仿宋" w:eastAsia="仿宋" w:cs="仿宋"/>
                <w:bCs/>
              </w:rPr>
              <w:t>党建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思政</w:t>
            </w:r>
            <w:r>
              <w:rPr>
                <w:rFonts w:hint="eastAsia" w:ascii="仿宋" w:hAnsi="仿宋" w:eastAsia="仿宋" w:cs="仿宋"/>
                <w:bCs/>
              </w:rPr>
              <w:t xml:space="preserve">类   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(  )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科普传播</w:t>
            </w:r>
            <w:r>
              <w:rPr>
                <w:rFonts w:hint="eastAsia" w:ascii="仿宋" w:hAnsi="仿宋" w:eastAsia="仿宋" w:cs="仿宋"/>
                <w:bCs/>
              </w:rPr>
              <w:t xml:space="preserve">类    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(  )</w:t>
            </w:r>
            <w:r>
              <w:rPr>
                <w:rFonts w:hint="eastAsia" w:ascii="仿宋" w:hAnsi="仿宋" w:eastAsia="仿宋" w:cs="仿宋"/>
                <w:bCs/>
              </w:rPr>
              <w:t>文化艺术类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(  )</w:t>
            </w:r>
            <w:r>
              <w:rPr>
                <w:rFonts w:hint="eastAsia" w:ascii="仿宋" w:hAnsi="仿宋" w:eastAsia="仿宋" w:cs="仿宋"/>
                <w:bCs/>
              </w:rPr>
              <w:t>网络安全类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(  )心理健康类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(  )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职业规划</w:t>
            </w:r>
            <w:r>
              <w:rPr>
                <w:rFonts w:hint="eastAsia" w:ascii="仿宋" w:hAnsi="仿宋" w:eastAsia="仿宋" w:cs="仿宋"/>
                <w:bCs/>
              </w:rPr>
              <w:t>类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 xml:space="preserve">  </w:t>
            </w:r>
          </w:p>
          <w:p>
            <w:pPr>
              <w:rPr>
                <w:rFonts w:eastAsia="仿宋"/>
                <w:b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(  )其他</w:t>
            </w:r>
          </w:p>
        </w:tc>
      </w:tr>
      <w:tr>
        <w:trPr>
          <w:trHeight w:val="418" w:hRule="atLeast"/>
        </w:trPr>
        <w:tc>
          <w:tcPr>
            <w:tcW w:w="2130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项目主创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人员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基本情况*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负责人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出生年月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rPr>
          <w:trHeight w:val="424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所在学校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所学专业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rPr>
          <w:trHeight w:val="403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手机号码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邮箱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rPr>
          <w:trHeight w:val="423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指导教师信息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*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手机号码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</w:p>
        </w:tc>
      </w:tr>
      <w:tr>
        <w:trPr>
          <w:trHeight w:val="47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所在部门</w:t>
            </w:r>
          </w:p>
        </w:tc>
        <w:tc>
          <w:tcPr>
            <w:tcW w:w="487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</w:p>
        </w:tc>
      </w:tr>
      <w:tr>
        <w:trPr>
          <w:trHeight w:val="512" w:hRule="atLeast"/>
        </w:trPr>
        <w:tc>
          <w:tcPr>
            <w:tcW w:w="2130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核心团队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成员信息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姓  名</w:t>
            </w:r>
          </w:p>
        </w:tc>
        <w:tc>
          <w:tcPr>
            <w:tcW w:w="487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在课程制作中分担任务</w:t>
            </w:r>
          </w:p>
        </w:tc>
      </w:tr>
      <w:tr>
        <w:trPr>
          <w:trHeight w:val="470" w:hRule="atLeast"/>
        </w:trPr>
        <w:tc>
          <w:tcPr>
            <w:tcW w:w="2130" w:type="dxa"/>
            <w:vMerge w:val="continue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  <w:tc>
          <w:tcPr>
            <w:tcW w:w="487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rPr>
          <w:trHeight w:val="451" w:hRule="atLeast"/>
        </w:trPr>
        <w:tc>
          <w:tcPr>
            <w:tcW w:w="2130" w:type="dxa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  <w:tc>
          <w:tcPr>
            <w:tcW w:w="487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rPr>
          <w:trHeight w:val="425" w:hRule="atLeast"/>
        </w:trPr>
        <w:tc>
          <w:tcPr>
            <w:tcW w:w="2130" w:type="dxa"/>
            <w:vMerge w:val="continue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  <w:tc>
          <w:tcPr>
            <w:tcW w:w="487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rPr>
          <w:trHeight w:val="24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作品简介与创作说明</w:t>
            </w:r>
          </w:p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（200字左右）*</w:t>
            </w:r>
          </w:p>
        </w:tc>
        <w:tc>
          <w:tcPr>
            <w:tcW w:w="6392" w:type="dxa"/>
            <w:gridSpan w:val="4"/>
          </w:tcPr>
          <w:p>
            <w:pPr>
              <w:rPr>
                <w:b/>
                <w:bCs/>
                <w:sz w:val="24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注：</w:t>
      </w:r>
      <w:r>
        <w:fldChar w:fldCharType="begin"/>
      </w:r>
      <w:r>
        <w:instrText xml:space="preserve"> HYPERLINK "mailto:表格中带*为必填项，报名表格与参赛作品需于2022年11月11日前提交至kejiyuan@bigc.edu.cn。"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22"/>
          <w:szCs w:val="28"/>
          <w:u w:val="none"/>
        </w:rPr>
        <w:t>表格中带*为必填项；报名表与作品需于</w:t>
      </w:r>
      <w:r>
        <w:rPr>
          <w:rStyle w:val="5"/>
          <w:rFonts w:ascii="仿宋_GB2312" w:hAnsi="仿宋_GB2312" w:eastAsia="仿宋_GB2312" w:cs="仿宋_GB2312"/>
          <w:color w:val="auto"/>
          <w:sz w:val="22"/>
          <w:szCs w:val="28"/>
          <w:u w:val="none"/>
        </w:rPr>
        <w:t>202</w:t>
      </w:r>
      <w:r>
        <w:rPr>
          <w:rStyle w:val="5"/>
          <w:rFonts w:hint="eastAsia" w:ascii="仿宋_GB2312" w:hAnsi="仿宋_GB2312" w:eastAsia="仿宋_GB2312" w:cs="仿宋_GB2312"/>
          <w:color w:val="auto"/>
          <w:sz w:val="22"/>
          <w:szCs w:val="28"/>
          <w:u w:val="none"/>
        </w:rPr>
        <w:t>3年1</w:t>
      </w:r>
      <w:r>
        <w:rPr>
          <w:rStyle w:val="5"/>
          <w:rFonts w:hint="eastAsia" w:ascii="仿宋_GB2312" w:hAnsi="仿宋_GB2312" w:eastAsia="仿宋_GB2312" w:cs="仿宋_GB2312"/>
          <w:color w:val="auto"/>
          <w:sz w:val="22"/>
          <w:szCs w:val="28"/>
          <w:u w:val="none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color w:val="auto"/>
          <w:sz w:val="22"/>
          <w:szCs w:val="28"/>
          <w:u w:val="none"/>
        </w:rPr>
        <w:t>月</w:t>
      </w:r>
      <w:r>
        <w:rPr>
          <w:rStyle w:val="5"/>
          <w:rFonts w:hint="eastAsia" w:ascii="仿宋_GB2312" w:hAnsi="仿宋_GB2312" w:eastAsia="仿宋_GB2312" w:cs="仿宋_GB2312"/>
          <w:color w:val="auto"/>
          <w:sz w:val="22"/>
          <w:szCs w:val="28"/>
          <w:u w:val="none"/>
          <w:lang w:val="en-US" w:eastAsia="zh-CN"/>
        </w:rPr>
        <w:t>30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color w:val="auto"/>
          <w:sz w:val="22"/>
          <w:szCs w:val="28"/>
          <w:u w:val="none"/>
        </w:rPr>
        <w:t>日前提交至nmediaeducation@126.com。</w:t>
      </w:r>
      <w:r>
        <w:rPr>
          <w:rStyle w:val="5"/>
          <w:rFonts w:hint="eastAsia" w:ascii="仿宋_GB2312" w:hAnsi="仿宋_GB2312" w:eastAsia="仿宋_GB2312" w:cs="仿宋_GB2312"/>
          <w:color w:val="auto"/>
          <w:sz w:val="22"/>
          <w:szCs w:val="28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7BF726"/>
    <w:rsid w:val="75DA6997"/>
    <w:rsid w:val="F67BF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2023-10-07T19:03:00Z</dcterms:created>
  <dc:creator>杜老师</dc:creator>
  <cp:lastModifiedBy>杜老师</cp:lastModifiedBy>
  <dcterms:modified xsi:type="dcterms:W3CDTF">2023-10-27T11:20:41Z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2FC1389811A3CAD298CA2065E7962BF1_41</vt:lpwstr>
  </property>
</Properties>
</file>